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03B" w:rsidRPr="00D14279" w:rsidRDefault="00D14279" w:rsidP="00D14279">
      <w:pPr>
        <w:pStyle w:val="40"/>
        <w:shd w:val="clear" w:color="auto" w:fill="auto"/>
        <w:spacing w:line="240" w:lineRule="auto"/>
        <w:ind w:left="820" w:firstLine="0"/>
        <w:jc w:val="center"/>
        <w:rPr>
          <w:b/>
          <w:i w:val="0"/>
          <w:color w:val="000000"/>
          <w:lang w:eastAsia="ru-RU" w:bidi="ru-RU"/>
        </w:rPr>
      </w:pPr>
      <w:r w:rsidRPr="00D14279">
        <w:rPr>
          <w:b/>
          <w:i w:val="0"/>
          <w:color w:val="000000"/>
          <w:lang w:eastAsia="ru-RU" w:bidi="ru-RU"/>
        </w:rPr>
        <w:t>ПРАКТИКУМ № 1</w:t>
      </w:r>
    </w:p>
    <w:p w:rsidR="00D14279" w:rsidRPr="00D14279" w:rsidRDefault="00D14279" w:rsidP="00D14279">
      <w:pPr>
        <w:pStyle w:val="40"/>
        <w:shd w:val="clear" w:color="auto" w:fill="auto"/>
        <w:spacing w:line="240" w:lineRule="auto"/>
        <w:ind w:left="820" w:firstLine="0"/>
        <w:jc w:val="center"/>
        <w:rPr>
          <w:b/>
          <w:color w:val="000000"/>
          <w:sz w:val="24"/>
          <w:szCs w:val="24"/>
          <w:lang w:eastAsia="ru-RU" w:bidi="ru-RU"/>
        </w:rPr>
      </w:pPr>
      <w:r w:rsidRPr="00D14279">
        <w:rPr>
          <w:b/>
          <w:i w:val="0"/>
          <w:color w:val="000000"/>
          <w:sz w:val="24"/>
          <w:szCs w:val="24"/>
          <w:lang w:eastAsia="ru-RU" w:bidi="ru-RU"/>
        </w:rPr>
        <w:t>по дисциплине «Лидерство и управление</w:t>
      </w:r>
      <w:r w:rsidRPr="00D14279">
        <w:rPr>
          <w:b/>
          <w:color w:val="000000"/>
          <w:sz w:val="24"/>
          <w:szCs w:val="24"/>
          <w:lang w:eastAsia="ru-RU" w:bidi="ru-RU"/>
        </w:rPr>
        <w:t xml:space="preserve"> </w:t>
      </w:r>
      <w:r w:rsidRPr="00D14279">
        <w:rPr>
          <w:b/>
          <w:i w:val="0"/>
          <w:color w:val="000000"/>
          <w:sz w:val="24"/>
          <w:szCs w:val="24"/>
          <w:lang w:eastAsia="ru-RU" w:bidi="ru-RU"/>
        </w:rPr>
        <w:t>командой»</w:t>
      </w:r>
    </w:p>
    <w:p w:rsidR="001D2B33" w:rsidRPr="00EB703B" w:rsidRDefault="00EB703B" w:rsidP="001D2B33">
      <w:pPr>
        <w:pStyle w:val="40"/>
        <w:shd w:val="clear" w:color="auto" w:fill="auto"/>
        <w:ind w:left="820" w:firstLine="0"/>
        <w:rPr>
          <w:b/>
          <w:i w:val="0"/>
        </w:rPr>
      </w:pPr>
      <w:r w:rsidRPr="00EB703B">
        <w:rPr>
          <w:b/>
          <w:i w:val="0"/>
          <w:color w:val="000000"/>
          <w:lang w:eastAsia="ru-RU" w:bidi="ru-RU"/>
        </w:rPr>
        <w:t>Задание 1</w:t>
      </w:r>
    </w:p>
    <w:p w:rsidR="001D2B33" w:rsidRDefault="001D2B33" w:rsidP="00EB703B">
      <w:pPr>
        <w:pStyle w:val="20"/>
        <w:numPr>
          <w:ilvl w:val="0"/>
          <w:numId w:val="1"/>
        </w:numPr>
        <w:shd w:val="clear" w:color="auto" w:fill="auto"/>
        <w:tabs>
          <w:tab w:val="left" w:pos="378"/>
          <w:tab w:val="left" w:pos="1134"/>
        </w:tabs>
        <w:spacing w:after="0" w:line="240" w:lineRule="auto"/>
        <w:ind w:left="142" w:firstLine="567"/>
        <w:jc w:val="both"/>
      </w:pPr>
      <w:r>
        <w:rPr>
          <w:color w:val="000000"/>
          <w:lang w:eastAsia="ru-RU" w:bidi="ru-RU"/>
        </w:rPr>
        <w:t>Охарактеризуйте деятельность, связанную с руководством и деятель</w:t>
      </w:r>
      <w:r>
        <w:rPr>
          <w:color w:val="000000"/>
          <w:lang w:eastAsia="ru-RU" w:bidi="ru-RU"/>
        </w:rPr>
        <w:softHyphen/>
        <w:t xml:space="preserve">ность, связанную с лидерством. Сравните эти два вида деятельности. </w:t>
      </w:r>
      <w:r w:rsidRPr="00556E61">
        <w:rPr>
          <w:color w:val="000000"/>
          <w:lang w:eastAsia="ru-RU" w:bidi="ru-RU"/>
        </w:rPr>
        <w:t>Вы</w:t>
      </w:r>
      <w:r w:rsidRPr="00556E61">
        <w:rPr>
          <w:color w:val="000000"/>
          <w:lang w:eastAsia="ru-RU" w:bidi="ru-RU"/>
        </w:rPr>
        <w:softHyphen/>
        <w:t>делите сходства и различия в них. Проанализируйте виды деятельности, содержащиеся в таблице 1. З</w:t>
      </w:r>
      <w:r w:rsidRPr="00556E61">
        <w:rPr>
          <w:color w:val="000000"/>
          <w:lang w:eastAsia="ru-RU" w:bidi="ru-RU"/>
        </w:rPr>
        <w:t>а</w:t>
      </w:r>
      <w:r w:rsidRPr="00556E61">
        <w:rPr>
          <w:color w:val="000000"/>
          <w:lang w:eastAsia="ru-RU" w:bidi="ru-RU"/>
        </w:rPr>
        <w:t xml:space="preserve">полните и продолжите </w:t>
      </w:r>
      <w:proofErr w:type="gramStart"/>
      <w:r w:rsidRPr="00556E61">
        <w:rPr>
          <w:color w:val="000000"/>
          <w:lang w:eastAsia="ru-RU" w:bidi="ru-RU"/>
        </w:rPr>
        <w:t>таблицу</w:t>
      </w:r>
      <w:proofErr w:type="gramEnd"/>
      <w:r w:rsidRPr="00556E61">
        <w:rPr>
          <w:color w:val="000000"/>
          <w:lang w:eastAsia="ru-RU" w:bidi="ru-RU"/>
        </w:rPr>
        <w:t xml:space="preserve"> 1: </w:t>
      </w:r>
      <w:proofErr w:type="gramStart"/>
      <w:r w:rsidRPr="00556E61">
        <w:rPr>
          <w:color w:val="000000"/>
          <w:lang w:eastAsia="ru-RU" w:bidi="ru-RU"/>
        </w:rPr>
        <w:t>какие</w:t>
      </w:r>
      <w:proofErr w:type="gramEnd"/>
      <w:r w:rsidRPr="00556E61">
        <w:rPr>
          <w:color w:val="000000"/>
          <w:lang w:eastAsia="ru-RU" w:bidi="ru-RU"/>
        </w:rPr>
        <w:t xml:space="preserve"> виды деятел</w:t>
      </w:r>
      <w:r w:rsidRPr="00556E61">
        <w:rPr>
          <w:color w:val="000000"/>
          <w:lang w:eastAsia="ru-RU" w:bidi="ru-RU"/>
        </w:rPr>
        <w:t>ь</w:t>
      </w:r>
      <w:r w:rsidRPr="00556E61">
        <w:rPr>
          <w:color w:val="000000"/>
          <w:lang w:eastAsia="ru-RU" w:bidi="ru-RU"/>
        </w:rPr>
        <w:t>ности Вы бы добавили?</w:t>
      </w:r>
    </w:p>
    <w:p w:rsidR="001D2B33" w:rsidRDefault="001D2B33" w:rsidP="001D2B33">
      <w:pPr>
        <w:pStyle w:val="20"/>
        <w:shd w:val="clear" w:color="auto" w:fill="auto"/>
        <w:spacing w:after="0"/>
        <w:ind w:firstLine="0"/>
        <w:jc w:val="right"/>
      </w:pPr>
    </w:p>
    <w:p w:rsidR="001D2B33" w:rsidRDefault="00EB703B" w:rsidP="00D14279">
      <w:pPr>
        <w:pStyle w:val="a4"/>
        <w:shd w:val="clear" w:color="auto" w:fill="auto"/>
        <w:spacing w:line="360" w:lineRule="auto"/>
        <w:jc w:val="center"/>
      </w:pPr>
      <w:r>
        <w:rPr>
          <w:color w:val="000000"/>
          <w:lang w:eastAsia="ru-RU" w:bidi="ru-RU"/>
        </w:rPr>
        <w:t xml:space="preserve">Таблица 1 - </w:t>
      </w:r>
      <w:r w:rsidR="001D2B33">
        <w:rPr>
          <w:color w:val="000000"/>
          <w:lang w:eastAsia="ru-RU" w:bidi="ru-RU"/>
        </w:rPr>
        <w:t>Типичная деятельность, связанная с руководством и лидерством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212"/>
        <w:gridCol w:w="1418"/>
        <w:gridCol w:w="1233"/>
      </w:tblGrid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72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jc w:val="center"/>
              <w:rPr>
                <w:rStyle w:val="211pt"/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Содержание деятельности</w:t>
            </w:r>
          </w:p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jc w:val="center"/>
              <w:rPr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Относится к</w:t>
            </w: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721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spacing w:line="240" w:lineRule="auto"/>
              <w:ind w:left="142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EB703B">
            <w:pPr>
              <w:pStyle w:val="20"/>
              <w:shd w:val="clear" w:color="auto" w:fill="auto"/>
              <w:spacing w:after="0" w:line="240" w:lineRule="auto"/>
              <w:ind w:left="-10" w:firstLine="0"/>
              <w:jc w:val="center"/>
              <w:rPr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руков</w:t>
            </w:r>
            <w:r w:rsidRPr="001D2B33">
              <w:rPr>
                <w:rStyle w:val="211pt"/>
                <w:sz w:val="24"/>
                <w:szCs w:val="24"/>
              </w:rPr>
              <w:t>о</w:t>
            </w:r>
            <w:r w:rsidRPr="001D2B33">
              <w:rPr>
                <w:rStyle w:val="211pt"/>
                <w:sz w:val="24"/>
                <w:szCs w:val="24"/>
              </w:rPr>
              <w:t>дству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EB703B">
            <w:pPr>
              <w:pStyle w:val="20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1D2B33">
              <w:rPr>
                <w:rStyle w:val="211pt"/>
                <w:sz w:val="24"/>
                <w:szCs w:val="24"/>
              </w:rPr>
              <w:t>лидерству</w:t>
            </w: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1.Составление краткосрочных планов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2.Руководство на примерах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06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2B33" w:rsidRPr="001D2B33" w:rsidRDefault="00EB703B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D2B33" w:rsidRPr="001D2B33">
              <w:rPr>
                <w:sz w:val="24"/>
                <w:szCs w:val="24"/>
              </w:rPr>
              <w:t>.Расстановка кадров на выполнение соответ</w:t>
            </w:r>
            <w:r w:rsidR="001D2B33" w:rsidRPr="001D2B33">
              <w:rPr>
                <w:sz w:val="24"/>
                <w:szCs w:val="24"/>
              </w:rPr>
              <w:softHyphen/>
              <w:t>ствующей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4.Приобретение и распределение ресурсов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5.Мониторинг выполнения работ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6.Помощь в организации командной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385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7.Сообщение полномочий и воспитание ответ</w:t>
            </w:r>
            <w:r w:rsidRPr="001D2B33">
              <w:rPr>
                <w:sz w:val="24"/>
                <w:szCs w:val="24"/>
              </w:rPr>
              <w:softHyphen/>
              <w:t>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8.Разрешение конфликтов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63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9.Преодоление проблем, связанных с дисципли</w:t>
            </w:r>
            <w:r w:rsidRPr="001D2B33">
              <w:rPr>
                <w:sz w:val="24"/>
                <w:szCs w:val="24"/>
              </w:rPr>
              <w:softHyphen/>
              <w:t>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D2B33" w:rsidTr="00EB703B">
        <w:tblPrEx>
          <w:tblCellMar>
            <w:top w:w="0" w:type="dxa"/>
            <w:bottom w:w="0" w:type="dxa"/>
          </w:tblCellMar>
        </w:tblPrEx>
        <w:trPr>
          <w:trHeight w:hRule="exact" w:val="424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10.Помощь коллегам в приобретении навыков эффективной раб</w:t>
            </w:r>
            <w:r w:rsidRPr="001D2B33">
              <w:rPr>
                <w:sz w:val="24"/>
                <w:szCs w:val="24"/>
              </w:rPr>
              <w:t>о</w:t>
            </w:r>
            <w:r w:rsidRPr="001D2B33">
              <w:rPr>
                <w:sz w:val="24"/>
                <w:szCs w:val="24"/>
              </w:rPr>
              <w:t>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11.Создание условий для мотивации членов команды с целью до</w:t>
            </w:r>
            <w:r w:rsidRPr="001D2B33">
              <w:rPr>
                <w:sz w:val="24"/>
                <w:szCs w:val="24"/>
              </w:rPr>
              <w:t>с</w:t>
            </w:r>
            <w:r w:rsidRPr="001D2B33">
              <w:rPr>
                <w:sz w:val="24"/>
                <w:szCs w:val="24"/>
              </w:rPr>
              <w:t>тижения высоких результатов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12.Воодушевление сотрудников на преодоление трудностей и и</w:t>
            </w:r>
            <w:r w:rsidRPr="001D2B33">
              <w:rPr>
                <w:sz w:val="24"/>
                <w:szCs w:val="24"/>
              </w:rPr>
              <w:t>с</w:t>
            </w:r>
            <w:r w:rsidRPr="001D2B33">
              <w:rPr>
                <w:sz w:val="24"/>
                <w:szCs w:val="24"/>
              </w:rPr>
              <w:t>пользование новых методов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13.Беседа с людьми о принятых и согласованных направлениях ра</w:t>
            </w:r>
            <w:r w:rsidRPr="001D2B33">
              <w:rPr>
                <w:sz w:val="24"/>
                <w:szCs w:val="24"/>
              </w:rPr>
              <w:t>з</w:t>
            </w:r>
            <w:r w:rsidRPr="001D2B33">
              <w:rPr>
                <w:sz w:val="24"/>
                <w:szCs w:val="24"/>
              </w:rPr>
              <w:t>вития, целях и стратегии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362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14. Стимулирование членов команды к выдвижению идей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405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after="0" w:line="240" w:lineRule="auto"/>
              <w:ind w:left="-10"/>
              <w:rPr>
                <w:sz w:val="24"/>
                <w:szCs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Pr="001D2B33" w:rsidRDefault="001D2B33" w:rsidP="00EB70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426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ind w:left="-10"/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431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ind w:left="-10"/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  <w:tr w:rsidR="00EB703B" w:rsidTr="00EB703B">
        <w:tblPrEx>
          <w:tblCellMar>
            <w:top w:w="0" w:type="dxa"/>
            <w:bottom w:w="0" w:type="dxa"/>
          </w:tblCellMar>
        </w:tblPrEx>
        <w:trPr>
          <w:trHeight w:hRule="exact" w:val="423"/>
          <w:jc w:val="center"/>
        </w:trPr>
        <w:tc>
          <w:tcPr>
            <w:tcW w:w="7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2B33" w:rsidRPr="001D2B33" w:rsidRDefault="001D2B33" w:rsidP="001D2B33">
            <w:pPr>
              <w:pStyle w:val="20"/>
              <w:shd w:val="clear" w:color="auto" w:fill="auto"/>
              <w:spacing w:after="0" w:line="240" w:lineRule="auto"/>
              <w:ind w:left="142" w:firstLine="0"/>
              <w:rPr>
                <w:sz w:val="24"/>
                <w:szCs w:val="24"/>
              </w:rPr>
            </w:pPr>
            <w:r w:rsidRPr="001D2B33">
              <w:rPr>
                <w:sz w:val="24"/>
                <w:szCs w:val="24"/>
              </w:rPr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ind w:left="-10"/>
              <w:rPr>
                <w:sz w:val="10"/>
                <w:szCs w:val="10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2B33" w:rsidRDefault="001D2B33" w:rsidP="00EB703B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</w:tr>
    </w:tbl>
    <w:p w:rsidR="001D2B33" w:rsidRDefault="001D2B33"/>
    <w:p w:rsidR="00556E61" w:rsidRDefault="00556E61"/>
    <w:p w:rsidR="00556E61" w:rsidRDefault="00556E61"/>
    <w:p w:rsidR="00556E61" w:rsidRDefault="00556E61"/>
    <w:p w:rsidR="00EB703B" w:rsidRDefault="00EB703B" w:rsidP="00EB703B">
      <w:pPr>
        <w:ind w:firstLine="567"/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</w:rPr>
      </w:pPr>
    </w:p>
    <w:p w:rsidR="00EB703B" w:rsidRPr="00C150F8" w:rsidRDefault="00EB703B" w:rsidP="00EB703B">
      <w:pPr>
        <w:spacing w:after="0"/>
        <w:ind w:firstLine="567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C150F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lastRenderedPageBreak/>
        <w:t>Задание 2</w:t>
      </w:r>
    </w:p>
    <w:p w:rsidR="00EB703B" w:rsidRPr="00C150F8" w:rsidRDefault="00556E61" w:rsidP="00EB703B">
      <w:pPr>
        <w:spacing w:after="0"/>
        <w:ind w:firstLine="567"/>
        <w:rPr>
          <w:rFonts w:ascii="Times New Roman" w:hAnsi="Times New Roman" w:cs="Times New Roman"/>
          <w:i/>
          <w:sz w:val="26"/>
          <w:szCs w:val="26"/>
        </w:rPr>
      </w:pPr>
      <w:r w:rsidRPr="00C150F8">
        <w:rPr>
          <w:rFonts w:ascii="Times New Roman" w:hAnsi="Times New Roman" w:cs="Times New Roman"/>
          <w:i/>
          <w:sz w:val="26"/>
          <w:szCs w:val="26"/>
          <w:shd w:val="clear" w:color="auto" w:fill="FFFFFF"/>
        </w:rPr>
        <w:t>Цель: выявить основы власти по различным должностям</w:t>
      </w:r>
    </w:p>
    <w:p w:rsidR="00EB703B" w:rsidRPr="00C150F8" w:rsidRDefault="00556E61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1) </w:t>
      </w:r>
      <w:proofErr w:type="spell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Проранжируйте</w:t>
      </w:r>
      <w:proofErr w:type="spellEnd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должности с точки зрения всей власти, которую они должны иметь в своих организациях. Поставьте «1» перед той должностью, которая, по вашему мнению, я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ляется самой «властной» </w:t>
      </w:r>
      <w:proofErr w:type="gram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proofErr w:type="gramEnd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указанной организации и «15» — перед должностью, которая наименее </w:t>
      </w:r>
      <w:r w:rsidR="00EB703B"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властная</w:t>
      </w:r>
      <w:r w:rsidR="00EB703B"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»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данной организации. Не забудьте поставить от «2» до «14» во всех о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с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тальных случ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ях.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медсестра в </w:t>
      </w:r>
      <w:proofErr w:type="spell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больнице;</w:t>
      </w:r>
      <w:proofErr w:type="spellEnd"/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" w:tooltip="Uid=220129141345 Ректор/Rector/Ректор" w:history="1">
        <w:r w:rsidRPr="00C150F8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ректор в крупном университете</w:t>
        </w:r>
      </w:hyperlink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генеральный директор в небольшой фирме;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техник по </w:t>
      </w:r>
      <w:proofErr w:type="spell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медприборам</w:t>
      </w:r>
      <w:proofErr w:type="spellEnd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кардиологическом центре;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специалист отдела кадров в м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таллургической компании;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профессор в университете;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оператор ПЭВМ в известной фирме;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бухгалтер в поликлинике;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региональный менеджер по продажам в крупной торговой фирме;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исследователь в компании высоких технологий;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милиционер (полицейский) на посту;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морской прапорщик на авианосце;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надомный ремесленник;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секретарь генерального директора в известной нефтегазовой компании;</w:t>
      </w:r>
    </w:p>
    <w:p w:rsidR="00EB703B" w:rsidRPr="00C150F8" w:rsidRDefault="00556E61" w:rsidP="00EB703B">
      <w:pPr>
        <w:pStyle w:val="a6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депутат С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вета Федерации.</w:t>
      </w:r>
    </w:p>
    <w:p w:rsidR="00EB703B" w:rsidRPr="00C150F8" w:rsidRDefault="00556E61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2) Решить, которая из перечисленных выше должностей с вашей точки зрения должна иметь наиболее «сильные»: право на власть, власть вознаграждения, власть принуждения. Напишите до 50 слов объяснения, почему вы выбрали каждую из должностей как наиб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лее подходящую для каждой из трех категорий.</w:t>
      </w:r>
    </w:p>
    <w:p w:rsidR="00556E61" w:rsidRPr="00C150F8" w:rsidRDefault="00556E61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3) Отберите наименее «властные» должности из своего </w:t>
      </w:r>
      <w:proofErr w:type="spellStart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проранжированного</w:t>
      </w:r>
      <w:proofErr w:type="spellEnd"/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списка и подг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о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товьте краткий перечень источников власти и влияния (через политику в организации), которые могли быть использованы для усиления власти в данной дол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ж</w:t>
      </w:r>
      <w:r w:rsidRPr="00C150F8">
        <w:rPr>
          <w:rFonts w:ascii="Times New Roman" w:hAnsi="Times New Roman" w:cs="Times New Roman"/>
          <w:sz w:val="26"/>
          <w:szCs w:val="26"/>
          <w:shd w:val="clear" w:color="auto" w:fill="FFFFFF"/>
        </w:rPr>
        <w:t>ности.</w:t>
      </w:r>
    </w:p>
    <w:p w:rsidR="00F44C27" w:rsidRPr="00C150F8" w:rsidRDefault="00F44C27" w:rsidP="00EB703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b/>
          <w:sz w:val="26"/>
          <w:szCs w:val="26"/>
        </w:rPr>
      </w:pPr>
      <w:r w:rsidRPr="00C150F8">
        <w:rPr>
          <w:b/>
          <w:sz w:val="26"/>
          <w:szCs w:val="26"/>
        </w:rPr>
        <w:t>Задание 3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>Сопоставьте формы власти, основанные на принуждении и вознаграждении. Какая из них предпочтительней и почему? Какая из них наиболее распространена в современных орган</w:t>
      </w:r>
      <w:r w:rsidRPr="00C150F8">
        <w:rPr>
          <w:sz w:val="26"/>
          <w:szCs w:val="26"/>
        </w:rPr>
        <w:t>и</w:t>
      </w:r>
      <w:r w:rsidRPr="00C150F8">
        <w:rPr>
          <w:sz w:val="26"/>
          <w:szCs w:val="26"/>
        </w:rPr>
        <w:t>зациях, по Вашему мнению (из пяти форм власти)?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b/>
          <w:sz w:val="26"/>
          <w:szCs w:val="26"/>
        </w:rPr>
      </w:pPr>
      <w:r w:rsidRPr="00C150F8">
        <w:rPr>
          <w:b/>
          <w:sz w:val="26"/>
          <w:szCs w:val="26"/>
        </w:rPr>
        <w:t>Задание 4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 xml:space="preserve">Если Вы станете руководителем организации, </w:t>
      </w:r>
      <w:proofErr w:type="gramStart"/>
      <w:r w:rsidRPr="00C150F8">
        <w:rPr>
          <w:sz w:val="26"/>
          <w:szCs w:val="26"/>
        </w:rPr>
        <w:t>то</w:t>
      </w:r>
      <w:proofErr w:type="gramEnd"/>
      <w:r w:rsidRPr="00C150F8">
        <w:rPr>
          <w:sz w:val="26"/>
          <w:szCs w:val="26"/>
        </w:rPr>
        <w:t xml:space="preserve"> как будете влиять на сотрудников? Какие черты харизматической личности у Вас преобладают?</w:t>
      </w:r>
    </w:p>
    <w:p w:rsidR="00F44C27" w:rsidRPr="00C150F8" w:rsidRDefault="00F44C27" w:rsidP="00F44C27">
      <w:pPr>
        <w:pStyle w:val="a7"/>
        <w:spacing w:before="0" w:beforeAutospacing="0" w:after="120" w:afterAutospacing="0" w:line="360" w:lineRule="atLeast"/>
        <w:ind w:firstLine="255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>Влияет ли ситуация на выбор формы власти для руководителя?</w:t>
      </w:r>
    </w:p>
    <w:p w:rsidR="00C150F8" w:rsidRDefault="00C150F8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50F8" w:rsidRDefault="00C150F8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150F8" w:rsidRDefault="00C150F8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23FB" w:rsidRPr="005E23FB" w:rsidRDefault="005E23FB" w:rsidP="005E23FB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Задание 5</w:t>
      </w:r>
    </w:p>
    <w:p w:rsidR="005E23FB" w:rsidRPr="005E23FB" w:rsidRDefault="005E23FB" w:rsidP="005E23FB">
      <w:pPr>
        <w:spacing w:after="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эффективного функционирования организации необходимо соблюдать оптимальное соотношение зависимостей двух видов: подчиненных от руководителя и руководителя от подчиненных.</w:t>
      </w:r>
    </w:p>
    <w:p w:rsidR="005E23FB" w:rsidRPr="00C150F8" w:rsidRDefault="005E23FB" w:rsidP="005E23FB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50F8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 это значит? Приведите примеры из СМИ, которые наглядно иллюстрируют выш</w:t>
      </w:r>
      <w:r w:rsidRPr="00C150F8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C150F8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утверждение.</w:t>
      </w:r>
    </w:p>
    <w:p w:rsidR="005E23FB" w:rsidRPr="00C150F8" w:rsidRDefault="005E23FB" w:rsidP="005E23FB">
      <w:pPr>
        <w:rPr>
          <w:rFonts w:ascii="Times New Roman" w:hAnsi="Times New Roman" w:cs="Times New Roman"/>
          <w:sz w:val="26"/>
          <w:szCs w:val="26"/>
        </w:rPr>
      </w:pPr>
    </w:p>
    <w:p w:rsidR="00C150F8" w:rsidRPr="005E23FB" w:rsidRDefault="00C150F8" w:rsidP="00C150F8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</w:p>
    <w:p w:rsidR="005E23FB" w:rsidRPr="00C150F8" w:rsidRDefault="005E23FB" w:rsidP="00C150F8">
      <w:pPr>
        <w:pStyle w:val="a7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C150F8">
        <w:rPr>
          <w:sz w:val="26"/>
          <w:szCs w:val="26"/>
        </w:rPr>
        <w:tab/>
        <w:t>Власть может иметь различные источники. Это обусловлено разнообразием системы социальных отнош</w:t>
      </w:r>
      <w:r w:rsidRPr="00C150F8">
        <w:rPr>
          <w:sz w:val="26"/>
          <w:szCs w:val="26"/>
        </w:rPr>
        <w:t>е</w:t>
      </w:r>
      <w:r w:rsidRPr="00C150F8">
        <w:rPr>
          <w:sz w:val="26"/>
          <w:szCs w:val="26"/>
        </w:rPr>
        <w:t>ний.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Источники власти – это конкретные средства, с помощью которых субъекты власти м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гут оказывать воздействие на властные объекты с целью решения определенных з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дач.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Ресурс власти – это, по сути, неиспользованный источник власти, который в перспект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ве может быть применен для достижения целей власти.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Важно понимать, что источники и ресурсы власти обладают огромной силой. </w:t>
      </w:r>
      <w:proofErr w:type="gramStart"/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няя, в свою очередь, имеет различное происхождение, в том числе:</w:t>
      </w:r>
      <w:proofErr w:type="gramEnd"/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социальное положение;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благосостояние;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практический опыт;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специальные навыки, умения;</w:t>
      </w:r>
    </w:p>
    <w:p w:rsidR="005E23FB" w:rsidRPr="005E23FB" w:rsidRDefault="005E23FB" w:rsidP="00C150F8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обладание информацией и пр.</w:t>
      </w:r>
    </w:p>
    <w:p w:rsidR="005E23FB" w:rsidRPr="005E23FB" w:rsidRDefault="005E23FB" w:rsidP="00C150F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известной классификации </w:t>
      </w:r>
      <w:proofErr w:type="spellStart"/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Хекхаузена</w:t>
      </w:r>
      <w:proofErr w:type="spellEnd"/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Х., основополагающими источниками власти являются: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Награда. Сила власти, основанной на вознаграждении, заключается в том, что объект власти ожидает от ее субъекта определенной награды, то есть того, как субъект удовлетворит нужды объекта. Данный источник имеет малое применение в политике, но весьма эффект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вен в плане управления поведен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ем людей.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Принуждение. Сила власти принуждения базируется на том, что объект власти ожид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ет от субъекта конкретного вида наказания за неправильные действия. Этот метод очень ра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пространен как в политической среде, так и в повседневности. Инстр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ментом его выступает сила.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Нормы, законы, правила. Они служат средством контроля субъекта власти над ее об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ъ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ектами.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Эталон. Это подразумевает, что объект власти желает быть похожим на субъект по разным показат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лям.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Знания. Применение их в реализации власти обусловлено интеллектуальным уровнем субъекта вл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сти, багажом его знаний и опыта.</w:t>
      </w:r>
    </w:p>
    <w:p w:rsidR="005E23FB" w:rsidRPr="005E23FB" w:rsidRDefault="005E23FB" w:rsidP="00C150F8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Информация. Власть ее основывается на том, что субъект власти, обладая нужными сведениями, может заставить объект власти по-новому посмотреть на свое пов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E23FB">
        <w:rPr>
          <w:rFonts w:ascii="Times New Roman" w:eastAsia="Times New Roman" w:hAnsi="Times New Roman" w:cs="Times New Roman"/>
          <w:sz w:val="26"/>
          <w:szCs w:val="26"/>
          <w:lang w:eastAsia="ru-RU"/>
        </w:rPr>
        <w:t>дение.</w:t>
      </w:r>
    </w:p>
    <w:p w:rsidR="005E23FB" w:rsidRDefault="005E23FB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150F8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150F8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150F8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150F8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p w:rsidR="00C150F8" w:rsidRPr="00C150F8" w:rsidRDefault="00C150F8" w:rsidP="00C150F8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50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Задание 6</w:t>
      </w:r>
    </w:p>
    <w:p w:rsidR="00C150F8" w:rsidRPr="00C150F8" w:rsidRDefault="00C150F8" w:rsidP="00C150F8">
      <w:pPr>
        <w:spacing w:after="120" w:line="360" w:lineRule="atLeast"/>
        <w:ind w:firstLine="255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0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Заполните таблицу, используя примеры из практики учебного процесса.</w:t>
      </w:r>
    </w:p>
    <w:p w:rsidR="00C150F8" w:rsidRPr="00C150F8" w:rsidRDefault="00C150F8" w:rsidP="00C150F8">
      <w:pPr>
        <w:spacing w:after="120" w:line="360" w:lineRule="atLeast"/>
        <w:ind w:firstLine="255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0F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13– Власть в группе</w:t>
      </w:r>
    </w:p>
    <w:tbl>
      <w:tblPr>
        <w:tblW w:w="1077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7"/>
        <w:gridCol w:w="2551"/>
        <w:gridCol w:w="6095"/>
      </w:tblGrid>
      <w:tr w:rsidR="00C150F8" w:rsidRPr="00C150F8" w:rsidTr="00C150F8">
        <w:tc>
          <w:tcPr>
            <w:tcW w:w="2127" w:type="dxa"/>
            <w:shd w:val="clear" w:color="auto" w:fill="FAFAFA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ind w:left="-218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C150F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Основы вл</w:t>
            </w:r>
            <w:r w:rsidRPr="00C150F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а</w:t>
            </w:r>
            <w:r w:rsidRPr="00C150F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2551" w:type="dxa"/>
            <w:shd w:val="clear" w:color="auto" w:fill="FAFAFA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ind w:left="-219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C150F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Источники вл</w:t>
            </w:r>
            <w:r w:rsidRPr="00C150F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а</w:t>
            </w:r>
            <w:r w:rsidRPr="00C150F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сти</w:t>
            </w:r>
          </w:p>
        </w:tc>
        <w:tc>
          <w:tcPr>
            <w:tcW w:w="6095" w:type="dxa"/>
            <w:shd w:val="clear" w:color="auto" w:fill="FAFAFA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</w:pPr>
            <w:r w:rsidRPr="00C150F8">
              <w:rPr>
                <w:rFonts w:ascii="Times New Roman" w:eastAsia="Times New Roman" w:hAnsi="Times New Roman" w:cs="Times New Roman"/>
                <w:b/>
                <w:color w:val="212121"/>
                <w:sz w:val="24"/>
                <w:szCs w:val="24"/>
                <w:lang w:eastAsia="ru-RU"/>
              </w:rPr>
              <w:t>Примеры из практики занятий</w:t>
            </w:r>
          </w:p>
        </w:tc>
      </w:tr>
      <w:tr w:rsidR="00C150F8" w:rsidRPr="00C150F8" w:rsidTr="00C150F8">
        <w:tc>
          <w:tcPr>
            <w:tcW w:w="2127" w:type="dxa"/>
            <w:shd w:val="clear" w:color="auto" w:fill="FFFFFF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jc w:val="both"/>
              <w:rPr>
                <w:rFonts w:ascii="inherit" w:eastAsia="Times New Roman" w:hAnsi="inherit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FFFFFF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jc w:val="both"/>
              <w:rPr>
                <w:rFonts w:ascii="inherit" w:eastAsia="Times New Roman" w:hAnsi="inherit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FFFFFF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jc w:val="both"/>
              <w:rPr>
                <w:rFonts w:ascii="inherit" w:eastAsia="Times New Roman" w:hAnsi="inherit" w:cs="Arial"/>
                <w:color w:val="212121"/>
                <w:sz w:val="24"/>
                <w:szCs w:val="24"/>
                <w:lang w:eastAsia="ru-RU"/>
              </w:rPr>
            </w:pPr>
            <w:r w:rsidRPr="00C150F8">
              <w:rPr>
                <w:rFonts w:ascii="inherit" w:eastAsia="Times New Roman" w:hAnsi="inherit" w:cs="Arial"/>
                <w:color w:val="212121"/>
                <w:sz w:val="24"/>
                <w:szCs w:val="24"/>
                <w:lang w:eastAsia="ru-RU"/>
              </w:rPr>
              <w:t>Преподаватель</w:t>
            </w:r>
          </w:p>
        </w:tc>
      </w:tr>
      <w:tr w:rsidR="00C150F8" w:rsidRPr="00C150F8" w:rsidTr="00C150F8">
        <w:tc>
          <w:tcPr>
            <w:tcW w:w="2127" w:type="dxa"/>
            <w:shd w:val="clear" w:color="auto" w:fill="FFFFFF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jc w:val="both"/>
              <w:rPr>
                <w:rFonts w:ascii="inherit" w:eastAsia="Times New Roman" w:hAnsi="inherit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FFFFFF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jc w:val="both"/>
              <w:rPr>
                <w:rFonts w:ascii="inherit" w:eastAsia="Times New Roman" w:hAnsi="inherit" w:cs="Arial"/>
                <w:color w:val="212121"/>
                <w:sz w:val="20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FFFFFF"/>
            <w:tcMar>
              <w:top w:w="180" w:type="dxa"/>
              <w:left w:w="360" w:type="dxa"/>
              <w:bottom w:w="180" w:type="dxa"/>
              <w:right w:w="180" w:type="dxa"/>
            </w:tcMar>
            <w:vAlign w:val="center"/>
            <w:hideMark/>
          </w:tcPr>
          <w:p w:rsidR="00C150F8" w:rsidRPr="00C150F8" w:rsidRDefault="00C150F8" w:rsidP="00C150F8">
            <w:pPr>
              <w:spacing w:after="0" w:line="360" w:lineRule="atLeast"/>
              <w:jc w:val="both"/>
              <w:rPr>
                <w:rFonts w:ascii="inherit" w:eastAsia="Times New Roman" w:hAnsi="inherit" w:cs="Arial"/>
                <w:color w:val="212121"/>
                <w:sz w:val="24"/>
                <w:szCs w:val="24"/>
                <w:lang w:eastAsia="ru-RU"/>
              </w:rPr>
            </w:pPr>
            <w:r w:rsidRPr="00C150F8">
              <w:rPr>
                <w:rFonts w:ascii="inherit" w:eastAsia="Times New Roman" w:hAnsi="inherit" w:cs="Arial"/>
                <w:color w:val="212121"/>
                <w:sz w:val="24"/>
                <w:szCs w:val="24"/>
                <w:lang w:eastAsia="ru-RU"/>
              </w:rPr>
              <w:t>Студент</w:t>
            </w:r>
          </w:p>
        </w:tc>
      </w:tr>
    </w:tbl>
    <w:p w:rsidR="00C150F8" w:rsidRPr="005E23FB" w:rsidRDefault="00C150F8" w:rsidP="005E23FB">
      <w:pPr>
        <w:tabs>
          <w:tab w:val="left" w:pos="2025"/>
        </w:tabs>
        <w:rPr>
          <w:rFonts w:ascii="Times New Roman" w:hAnsi="Times New Roman" w:cs="Times New Roman"/>
          <w:sz w:val="28"/>
          <w:szCs w:val="28"/>
        </w:rPr>
      </w:pPr>
    </w:p>
    <w:sectPr w:rsidR="00C150F8" w:rsidRPr="005E23FB" w:rsidSect="00EB7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B93D33"/>
    <w:multiLevelType w:val="hybridMultilevel"/>
    <w:tmpl w:val="05B66AD6"/>
    <w:lvl w:ilvl="0" w:tplc="5F34D0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AA0026"/>
    <w:multiLevelType w:val="multilevel"/>
    <w:tmpl w:val="E5E2C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9682588"/>
    <w:multiLevelType w:val="multilevel"/>
    <w:tmpl w:val="0C662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F1C6D33"/>
    <w:multiLevelType w:val="multilevel"/>
    <w:tmpl w:val="0E38E6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1D2B33"/>
    <w:rsid w:val="001D2B33"/>
    <w:rsid w:val="00556E61"/>
    <w:rsid w:val="005E23FB"/>
    <w:rsid w:val="00C150F8"/>
    <w:rsid w:val="00D14279"/>
    <w:rsid w:val="00E05C0A"/>
    <w:rsid w:val="00EB703B"/>
    <w:rsid w:val="00F44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C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D2B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1D2B33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2B33"/>
    <w:pPr>
      <w:widowControl w:val="0"/>
      <w:shd w:val="clear" w:color="auto" w:fill="FFFFFF"/>
      <w:spacing w:after="420" w:line="480" w:lineRule="exact"/>
      <w:ind w:hanging="4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D2B33"/>
    <w:pPr>
      <w:widowControl w:val="0"/>
      <w:shd w:val="clear" w:color="auto" w:fill="FFFFFF"/>
      <w:spacing w:after="0" w:line="480" w:lineRule="exact"/>
      <w:ind w:hanging="120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a3">
    <w:name w:val="Подпись к таблице_"/>
    <w:basedOn w:val="a0"/>
    <w:link w:val="a4"/>
    <w:rsid w:val="001D2B3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4">
    <w:name w:val="Подпись к таблице"/>
    <w:basedOn w:val="a"/>
    <w:link w:val="a3"/>
    <w:rsid w:val="001D2B3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basedOn w:val="2"/>
    <w:rsid w:val="001D2B33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5">
    <w:name w:val="Hyperlink"/>
    <w:basedOn w:val="a0"/>
    <w:uiPriority w:val="99"/>
    <w:semiHidden/>
    <w:unhideWhenUsed/>
    <w:rsid w:val="00556E6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B703B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F44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opuch.com/uid220129141345-rektorrectorrektor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Compaq</cp:lastModifiedBy>
  <cp:revision>3</cp:revision>
  <dcterms:created xsi:type="dcterms:W3CDTF">2023-02-07T08:21:00Z</dcterms:created>
  <dcterms:modified xsi:type="dcterms:W3CDTF">2023-02-07T09:27:00Z</dcterms:modified>
</cp:coreProperties>
</file>